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0579E9" w:rsidRDefault="002B5CCB" w:rsidP="000579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8</w:t>
      </w:r>
      <w:bookmarkStart w:id="0" w:name="_GoBack"/>
      <w:bookmarkEnd w:id="0"/>
      <w:r w:rsidR="000579E9" w:rsidRPr="000579E9">
        <w:rPr>
          <w:b/>
          <w:sz w:val="32"/>
          <w:szCs w:val="32"/>
        </w:rPr>
        <w:t xml:space="preserve">  класс</w:t>
      </w:r>
      <w:proofErr w:type="gramEnd"/>
    </w:p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§ 27. Упр. 211, 2212.</w:t>
      </w:r>
    </w:p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 xml:space="preserve">Повторить: определение оксидов, оснований, солей. </w:t>
      </w:r>
    </w:p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Выучить названия и формулы кислот.</w:t>
      </w:r>
    </w:p>
    <w:p w:rsidR="002B5CCB" w:rsidRP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Составить формулы солей, используя таблицу:</w:t>
      </w:r>
      <w:r w:rsidRPr="0023280C">
        <w:rPr>
          <w:sz w:val="32"/>
          <w:szCs w:val="32"/>
        </w:rPr>
        <w:t xml:space="preserve"> </w:t>
      </w:r>
    </w:p>
    <w:p w:rsidR="002B5CCB" w:rsidRPr="002B5CCB" w:rsidRDefault="002B5CCB" w:rsidP="002B5CCB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84"/>
        <w:gridCol w:w="1590"/>
        <w:gridCol w:w="1593"/>
        <w:gridCol w:w="1616"/>
        <w:gridCol w:w="1412"/>
      </w:tblGrid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contextualSpacing/>
              <w:rPr>
                <w:rFonts w:eastAsia="Times New Roman"/>
                <w:sz w:val="16"/>
                <w:szCs w:val="16"/>
                <w:lang w:val="en-US"/>
              </w:rPr>
            </w:pPr>
            <w:r w:rsidRPr="001A1CE6">
              <w:rPr>
                <w:rFonts w:eastAsia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20955</wp:posOffset>
                      </wp:positionV>
                      <wp:extent cx="1177290" cy="370840"/>
                      <wp:effectExtent l="10795" t="11430" r="1206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290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22A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0.4pt;margin-top:1.65pt;width:92.7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"/>
                  </w:pict>
                </mc:Fallback>
              </mc:AlternateContent>
            </w:r>
            <w:r w:rsidRPr="001A1CE6">
              <w:rPr>
                <w:rFonts w:eastAsia="Times New Roman"/>
                <w:sz w:val="16"/>
                <w:szCs w:val="16"/>
              </w:rPr>
              <w:t xml:space="preserve">     кислотный остаток</w:t>
            </w:r>
          </w:p>
          <w:p w:rsidR="002B5CCB" w:rsidRPr="001A1CE6" w:rsidRDefault="002B5CCB" w:rsidP="002F3B48">
            <w:pPr>
              <w:contextualSpacing/>
              <w:rPr>
                <w:rFonts w:eastAsia="Times New Roman"/>
                <w:sz w:val="16"/>
                <w:szCs w:val="16"/>
                <w:lang w:val="en-US"/>
              </w:rPr>
            </w:pPr>
          </w:p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16"/>
                <w:szCs w:val="16"/>
              </w:rPr>
            </w:pPr>
            <w:r w:rsidRPr="001A1CE6">
              <w:rPr>
                <w:rFonts w:eastAsia="Times New Roman"/>
                <w:sz w:val="16"/>
                <w:szCs w:val="16"/>
              </w:rPr>
              <w:t>металл</w:t>
            </w:r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Cl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</w:t>
            </w:r>
            <w:proofErr w:type="spellEnd"/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NO</w:t>
            </w:r>
            <w:r w:rsidRPr="001A1CE6">
              <w:rPr>
                <w:rFonts w:eastAsia="Times New Roman"/>
                <w:sz w:val="32"/>
                <w:szCs w:val="32"/>
                <w:vertAlign w:val="subscript"/>
                <w:lang w:val="en-US"/>
              </w:rPr>
              <w:t>3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</w:t>
            </w: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SO</w:t>
            </w:r>
            <w:r w:rsidRPr="001A1CE6">
              <w:rPr>
                <w:rFonts w:eastAsia="Times New Roman"/>
                <w:sz w:val="32"/>
                <w:szCs w:val="32"/>
                <w:vertAlign w:val="subscript"/>
                <w:lang w:val="en-US"/>
              </w:rPr>
              <w:t>4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</w:t>
            </w: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PO</w:t>
            </w:r>
            <w:r w:rsidRPr="001A1CE6">
              <w:rPr>
                <w:rFonts w:eastAsia="Times New Roman"/>
                <w:sz w:val="32"/>
                <w:szCs w:val="32"/>
                <w:vertAlign w:val="subscript"/>
                <w:lang w:val="en-US"/>
              </w:rPr>
              <w:t>4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III</w:t>
            </w: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S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</w:t>
            </w:r>
          </w:p>
        </w:tc>
      </w:tr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Na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</w:t>
            </w:r>
            <w:proofErr w:type="spellEnd"/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</w:tr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Mg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</w:t>
            </w:r>
            <w:proofErr w:type="spellEnd"/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</w:tr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Al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III</w:t>
            </w:r>
            <w:proofErr w:type="spellEnd"/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</w:tr>
    </w:tbl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Дать название солям.</w:t>
      </w:r>
    </w:p>
    <w:p w:rsidR="002B5CCB" w:rsidRDefault="002B5CCB" w:rsidP="002B5CCB">
      <w:pPr>
        <w:rPr>
          <w:sz w:val="32"/>
          <w:szCs w:val="32"/>
        </w:rPr>
      </w:pPr>
      <w:r w:rsidRPr="00AA055E">
        <w:rPr>
          <w:sz w:val="32"/>
          <w:szCs w:val="32"/>
        </w:rPr>
        <w:t>#</w:t>
      </w:r>
      <w:proofErr w:type="spellStart"/>
      <w:r w:rsidRPr="00AA055E">
        <w:rPr>
          <w:sz w:val="32"/>
          <w:szCs w:val="32"/>
        </w:rPr>
        <w:t>tutoronline#химия</w:t>
      </w:r>
      <w:proofErr w:type="spellEnd"/>
      <w:r w:rsidRPr="00AA055E">
        <w:rPr>
          <w:sz w:val="32"/>
          <w:szCs w:val="32"/>
        </w:rPr>
        <w:t xml:space="preserve"> оксиды</w:t>
      </w:r>
    </w:p>
    <w:p w:rsidR="000579E9" w:rsidRDefault="000579E9"/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79E9"/>
    <w:rsid w:val="002B5CCB"/>
    <w:rsid w:val="005625C0"/>
    <w:rsid w:val="00811E0D"/>
    <w:rsid w:val="00D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631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2020-03-27T19:14:00Z</dcterms:created>
  <dcterms:modified xsi:type="dcterms:W3CDTF">2020-03-27T19:14:00Z</dcterms:modified>
</cp:coreProperties>
</file>